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F51" w:rsidRDefault="003D1E5A">
      <w:pPr>
        <w:spacing w:after="312"/>
        <w:jc w:val="center"/>
        <w:outlineLvl w:val="0"/>
        <w:rPr>
          <w:rFonts w:ascii="Times New Roman" w:eastAsia="仿宋" w:hAnsi="Times New Roman" w:cs="Times New Roman"/>
          <w:b/>
          <w:bCs/>
          <w:sz w:val="28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标志性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成果</w:t>
      </w:r>
      <w:r>
        <w:rPr>
          <w:rFonts w:ascii="Times New Roman" w:eastAsia="方正小标宋_GBK" w:hAnsi="Times New Roman" w:cs="Times New Roman"/>
          <w:sz w:val="44"/>
          <w:szCs w:val="44"/>
        </w:rPr>
        <w:t>案例信息表</w:t>
      </w:r>
    </w:p>
    <w:tbl>
      <w:tblPr>
        <w:tblW w:w="8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936"/>
      </w:tblGrid>
      <w:tr w:rsidR="006A7F51">
        <w:trPr>
          <w:trHeight w:val="651"/>
          <w:jc w:val="center"/>
        </w:trPr>
        <w:tc>
          <w:tcPr>
            <w:tcW w:w="2647" w:type="dxa"/>
            <w:vAlign w:val="center"/>
          </w:tcPr>
          <w:p w:rsidR="006A7F51" w:rsidRDefault="003D1E5A">
            <w:pPr>
              <w:spacing w:line="44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黑体_GBK" w:hAnsi="Times New Roman" w:cs="Times New Roman"/>
                <w:sz w:val="28"/>
                <w:szCs w:val="28"/>
              </w:rPr>
              <w:t>成果名称</w:t>
            </w:r>
          </w:p>
        </w:tc>
        <w:tc>
          <w:tcPr>
            <w:tcW w:w="5936" w:type="dxa"/>
            <w:vAlign w:val="center"/>
          </w:tcPr>
          <w:p w:rsidR="006A7F51" w:rsidRDefault="006A7F51">
            <w:pPr>
              <w:snapToGrid w:val="0"/>
              <w:rPr>
                <w:rFonts w:ascii="方正小标宋简体" w:eastAsia="方正小标宋简体"/>
                <w:sz w:val="40"/>
                <w:szCs w:val="40"/>
              </w:rPr>
            </w:pPr>
          </w:p>
        </w:tc>
      </w:tr>
      <w:tr w:rsidR="006A7F51">
        <w:trPr>
          <w:trHeight w:val="651"/>
          <w:jc w:val="center"/>
        </w:trPr>
        <w:tc>
          <w:tcPr>
            <w:tcW w:w="2647" w:type="dxa"/>
            <w:vAlign w:val="center"/>
          </w:tcPr>
          <w:p w:rsidR="006A7F51" w:rsidRDefault="009813EB" w:rsidP="009813EB">
            <w:pPr>
              <w:spacing w:line="44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黑体_GBK" w:hAnsi="Times New Roman" w:cs="Times New Roman" w:hint="eastAsia"/>
                <w:sz w:val="28"/>
                <w:szCs w:val="28"/>
              </w:rPr>
              <w:t>依托</w:t>
            </w:r>
            <w:r w:rsidR="003D1E5A">
              <w:rPr>
                <w:rFonts w:ascii="Times New Roman" w:eastAsia="方正黑体_GBK" w:hAnsi="Times New Roman" w:cs="Times New Roman"/>
                <w:sz w:val="28"/>
                <w:szCs w:val="28"/>
              </w:rPr>
              <w:t>项目</w:t>
            </w:r>
            <w:r w:rsidR="003D1E5A">
              <w:rPr>
                <w:rFonts w:ascii="Times New Roman" w:eastAsia="方正黑体_GBK" w:hAnsi="Times New Roman" w:cs="Times New Roman"/>
                <w:sz w:val="28"/>
                <w:szCs w:val="28"/>
              </w:rPr>
              <w:t>类别</w:t>
            </w:r>
          </w:p>
        </w:tc>
        <w:tc>
          <w:tcPr>
            <w:tcW w:w="5936" w:type="dxa"/>
            <w:vAlign w:val="center"/>
          </w:tcPr>
          <w:p w:rsidR="006A7F51" w:rsidRDefault="006A7F51">
            <w:pPr>
              <w:spacing w:line="440" w:lineRule="exact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7F51">
        <w:trPr>
          <w:trHeight w:val="651"/>
          <w:jc w:val="center"/>
        </w:trPr>
        <w:tc>
          <w:tcPr>
            <w:tcW w:w="2647" w:type="dxa"/>
            <w:vAlign w:val="center"/>
          </w:tcPr>
          <w:p w:rsidR="006A7F51" w:rsidRDefault="009813EB">
            <w:pPr>
              <w:spacing w:line="44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黑体_GBK" w:hAnsi="Times New Roman" w:cs="Times New Roman" w:hint="eastAsia"/>
                <w:sz w:val="28"/>
                <w:szCs w:val="28"/>
              </w:rPr>
              <w:t>投入</w:t>
            </w:r>
            <w:r w:rsidR="003D1E5A">
              <w:rPr>
                <w:rFonts w:ascii="Times New Roman" w:eastAsia="方正黑体_GBK" w:hAnsi="Times New Roman" w:cs="Times New Roman"/>
                <w:sz w:val="28"/>
                <w:szCs w:val="28"/>
              </w:rPr>
              <w:t>支持情况</w:t>
            </w:r>
          </w:p>
        </w:tc>
        <w:tc>
          <w:tcPr>
            <w:tcW w:w="5936" w:type="dxa"/>
            <w:vAlign w:val="center"/>
          </w:tcPr>
          <w:p w:rsidR="006A7F51" w:rsidRDefault="006A7F51">
            <w:pPr>
              <w:spacing w:line="440" w:lineRule="exact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7F51">
        <w:trPr>
          <w:trHeight w:val="651"/>
          <w:jc w:val="center"/>
        </w:trPr>
        <w:tc>
          <w:tcPr>
            <w:tcW w:w="2647" w:type="dxa"/>
            <w:vAlign w:val="center"/>
          </w:tcPr>
          <w:p w:rsidR="006A7F51" w:rsidRDefault="003D1E5A">
            <w:pPr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黑体_GBK" w:hAnsi="Times New Roman" w:cs="Times New Roman"/>
                <w:sz w:val="28"/>
                <w:szCs w:val="28"/>
              </w:rPr>
              <w:t>主要完成人</w:t>
            </w:r>
          </w:p>
        </w:tc>
        <w:tc>
          <w:tcPr>
            <w:tcW w:w="5936" w:type="dxa"/>
            <w:vAlign w:val="center"/>
          </w:tcPr>
          <w:p w:rsidR="006A7F51" w:rsidRDefault="006A7F51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7F51">
        <w:trPr>
          <w:trHeight w:val="434"/>
          <w:jc w:val="center"/>
        </w:trPr>
        <w:tc>
          <w:tcPr>
            <w:tcW w:w="2647" w:type="dxa"/>
            <w:vAlign w:val="center"/>
          </w:tcPr>
          <w:p w:rsidR="006A7F51" w:rsidRDefault="003D1E5A">
            <w:pPr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黑体_GBK" w:hAnsi="Times New Roman" w:cs="Times New Roman"/>
                <w:sz w:val="28"/>
                <w:szCs w:val="28"/>
              </w:rPr>
              <w:t>主要完成单位</w:t>
            </w:r>
          </w:p>
        </w:tc>
        <w:tc>
          <w:tcPr>
            <w:tcW w:w="5936" w:type="dxa"/>
            <w:vAlign w:val="center"/>
          </w:tcPr>
          <w:p w:rsidR="006A7F51" w:rsidRDefault="006A7F51">
            <w:pPr>
              <w:spacing w:line="440" w:lineRule="exact"/>
              <w:jc w:val="left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7F51">
        <w:trPr>
          <w:trHeight w:val="573"/>
          <w:jc w:val="center"/>
        </w:trPr>
        <w:tc>
          <w:tcPr>
            <w:tcW w:w="2647" w:type="dxa"/>
            <w:vAlign w:val="center"/>
          </w:tcPr>
          <w:p w:rsidR="006A7F51" w:rsidRDefault="003D1E5A">
            <w:pPr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黑体_GBK" w:hAnsi="Times New Roman" w:cs="Times New Roman"/>
                <w:sz w:val="28"/>
                <w:szCs w:val="28"/>
              </w:rPr>
              <w:t>完成时间</w:t>
            </w:r>
          </w:p>
        </w:tc>
        <w:tc>
          <w:tcPr>
            <w:tcW w:w="5936" w:type="dxa"/>
          </w:tcPr>
          <w:p w:rsidR="006A7F51" w:rsidRDefault="006A7F51">
            <w:pP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7F51">
        <w:trPr>
          <w:trHeight w:val="794"/>
          <w:jc w:val="center"/>
        </w:trPr>
        <w:tc>
          <w:tcPr>
            <w:tcW w:w="2647" w:type="dxa"/>
            <w:vAlign w:val="center"/>
          </w:tcPr>
          <w:p w:rsidR="006A7F51" w:rsidRDefault="003D1E5A">
            <w:pPr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黑体_GBK" w:hAnsi="Times New Roman" w:cs="Times New Roman"/>
                <w:sz w:val="28"/>
                <w:szCs w:val="28"/>
              </w:rPr>
              <w:t>成果领域</w:t>
            </w:r>
          </w:p>
        </w:tc>
        <w:tc>
          <w:tcPr>
            <w:tcW w:w="5936" w:type="dxa"/>
            <w:vAlign w:val="center"/>
          </w:tcPr>
          <w:p w:rsidR="006A7F51" w:rsidRDefault="006A7F51">
            <w:pPr>
              <w:snapToGrid w:val="0"/>
              <w:rPr>
                <w:rFonts w:ascii="Times New Roman" w:eastAsia="方正仿宋_GBK" w:hAnsi="Times New Roman" w:cs="Times New Roman"/>
                <w:bCs/>
                <w:sz w:val="24"/>
                <w:szCs w:val="24"/>
              </w:rPr>
            </w:pPr>
          </w:p>
        </w:tc>
      </w:tr>
      <w:tr w:rsidR="006A7F51">
        <w:trPr>
          <w:trHeight w:val="6079"/>
          <w:jc w:val="center"/>
        </w:trPr>
        <w:tc>
          <w:tcPr>
            <w:tcW w:w="8583" w:type="dxa"/>
            <w:gridSpan w:val="2"/>
          </w:tcPr>
          <w:p w:rsidR="006A7F51" w:rsidRDefault="003D1E5A">
            <w:pPr>
              <w:spacing w:line="480" w:lineRule="exact"/>
              <w:jc w:val="left"/>
              <w:rPr>
                <w:rFonts w:ascii="Times New Roman" w:eastAsia="方正仿宋_GBK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成果概述（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300-500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字，主要阐述成果</w:t>
            </w:r>
            <w:r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解决的关键科学问题，已产生效益及产业化应用前景，用数据、成绩说话，文字表述精炼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）</w:t>
            </w:r>
            <w:r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。</w:t>
            </w:r>
            <w:bookmarkStart w:id="0" w:name="_GoBack"/>
            <w:bookmarkEnd w:id="0"/>
          </w:p>
          <w:p w:rsidR="006A7F51" w:rsidRDefault="006A7F51">
            <w:pPr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</w:tbl>
    <w:p w:rsidR="006A7F51" w:rsidRDefault="006A7F51">
      <w:pPr>
        <w:snapToGrid w:val="0"/>
        <w:rPr>
          <w:rFonts w:ascii="Times New Roman" w:eastAsia="仿宋_GB2312" w:hAnsi="Times New Roman" w:cs="Times New Roman"/>
          <w:sz w:val="28"/>
          <w:szCs w:val="28"/>
        </w:rPr>
      </w:pPr>
    </w:p>
    <w:sectPr w:rsidR="006A7F5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E5A" w:rsidRDefault="003D1E5A">
      <w:r>
        <w:separator/>
      </w:r>
    </w:p>
  </w:endnote>
  <w:endnote w:type="continuationSeparator" w:id="0">
    <w:p w:rsidR="003D1E5A" w:rsidRDefault="003D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F51" w:rsidRDefault="003D1E5A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;mso-width-relative:page;mso-height-relative:page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 filled="f" stroked="f" strokeweight=".5pt">
          <v:textbox style="mso-fit-shape-to-text:t" inset="0,0,0,0">
            <w:txbxContent>
              <w:p w:rsidR="006A7F51" w:rsidRDefault="003D1E5A">
                <w:pPr>
                  <w:pStyle w:val="a7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9813EB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E5A" w:rsidRDefault="003D1E5A">
      <w:r>
        <w:separator/>
      </w:r>
    </w:p>
  </w:footnote>
  <w:footnote w:type="continuationSeparator" w:id="0">
    <w:p w:rsidR="003D1E5A" w:rsidRDefault="003D1E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2237"/>
    <w:rsid w:val="DDBB4EC3"/>
    <w:rsid w:val="F3FCC4BD"/>
    <w:rsid w:val="FBAA2206"/>
    <w:rsid w:val="FFEE455F"/>
    <w:rsid w:val="00027D00"/>
    <w:rsid w:val="000C234E"/>
    <w:rsid w:val="0011408C"/>
    <w:rsid w:val="00127CB5"/>
    <w:rsid w:val="00222237"/>
    <w:rsid w:val="002A7284"/>
    <w:rsid w:val="00323A5F"/>
    <w:rsid w:val="003B4153"/>
    <w:rsid w:val="003D1E5A"/>
    <w:rsid w:val="004D4CE1"/>
    <w:rsid w:val="00506753"/>
    <w:rsid w:val="00575D43"/>
    <w:rsid w:val="005F72C1"/>
    <w:rsid w:val="00611D91"/>
    <w:rsid w:val="006769FA"/>
    <w:rsid w:val="006A7F51"/>
    <w:rsid w:val="006F5C55"/>
    <w:rsid w:val="00764B1D"/>
    <w:rsid w:val="008625FC"/>
    <w:rsid w:val="008C375C"/>
    <w:rsid w:val="00937768"/>
    <w:rsid w:val="009813EB"/>
    <w:rsid w:val="00A97747"/>
    <w:rsid w:val="00B1180B"/>
    <w:rsid w:val="00B95095"/>
    <w:rsid w:val="00BF6FFB"/>
    <w:rsid w:val="00C64B35"/>
    <w:rsid w:val="00CC3B73"/>
    <w:rsid w:val="00D369EA"/>
    <w:rsid w:val="00E603F7"/>
    <w:rsid w:val="00E85322"/>
    <w:rsid w:val="00EB4394"/>
    <w:rsid w:val="00F82C91"/>
    <w:rsid w:val="00F9233E"/>
    <w:rsid w:val="00FF0BA2"/>
    <w:rsid w:val="02AD760F"/>
    <w:rsid w:val="049D730C"/>
    <w:rsid w:val="081D5CE3"/>
    <w:rsid w:val="08707770"/>
    <w:rsid w:val="0B9A37C4"/>
    <w:rsid w:val="172B0D6B"/>
    <w:rsid w:val="18047E8D"/>
    <w:rsid w:val="186C18B9"/>
    <w:rsid w:val="18F42B5C"/>
    <w:rsid w:val="1CAA6184"/>
    <w:rsid w:val="21342863"/>
    <w:rsid w:val="29DF4161"/>
    <w:rsid w:val="308E1C65"/>
    <w:rsid w:val="40D12D2A"/>
    <w:rsid w:val="429064B3"/>
    <w:rsid w:val="48C9050D"/>
    <w:rsid w:val="4A443A6C"/>
    <w:rsid w:val="4AFC74BE"/>
    <w:rsid w:val="4D04510C"/>
    <w:rsid w:val="52191754"/>
    <w:rsid w:val="54786D44"/>
    <w:rsid w:val="5A2A3AC1"/>
    <w:rsid w:val="5B8E18F9"/>
    <w:rsid w:val="678F2E22"/>
    <w:rsid w:val="69886EC9"/>
    <w:rsid w:val="6EFB30D9"/>
    <w:rsid w:val="6F3924C6"/>
    <w:rsid w:val="70FE130A"/>
    <w:rsid w:val="71286B4A"/>
    <w:rsid w:val="733527E0"/>
    <w:rsid w:val="7FFF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33A94A4B-E7DB-4A03-A0BC-5FB0675CF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钟海斌</dc:creator>
  <cp:lastModifiedBy>NTKO</cp:lastModifiedBy>
  <cp:revision>5</cp:revision>
  <cp:lastPrinted>2021-11-05T03:13:00Z</cp:lastPrinted>
  <dcterms:created xsi:type="dcterms:W3CDTF">2022-07-01T17:38:00Z</dcterms:created>
  <dcterms:modified xsi:type="dcterms:W3CDTF">2022-11-04T06:19:00Z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749DD601DF734C5FADFFBF906C91FD5F</vt:lpwstr>
  </property>
</Properties>
</file>